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3">
      <w:pPr>
        <w:jc w:val="cente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4">
      <w:pPr>
        <w:jc w:val="cente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5">
      <w:pPr>
        <w:jc w:val="cente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6">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Dear Prospective All-Star Athletic Trainer,</w:t>
      </w:r>
    </w:p>
    <w:p w:rsidR="00000000" w:rsidDel="00000000" w:rsidP="00000000" w:rsidRDefault="00000000" w:rsidRPr="00000000" w14:paraId="00000007">
      <w:pP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8">
      <w:pP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9">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Thanks for your interest in volunteering for this well respected and highly reputable opportunity to serve as an Athletic Trainer for the Texas High School Baseball Coaches All-Star game.  Details can be found below.  In 2026, the Texas State Athletic Trainers Association assumed co-sponsorship of the program and immediately chose to name it after long time Athletic Trainer and steward of the program - Mr. Doug Gibbins, LAT.  Mr Gibbins is still an integral part of the selection process and will be reaching out to you to confirm receipt of your application.  He will also be your point contact if you have any additional questions.</w:t>
      </w:r>
    </w:p>
    <w:p w:rsidR="00000000" w:rsidDel="00000000" w:rsidP="00000000" w:rsidRDefault="00000000" w:rsidRPr="00000000" w14:paraId="0000000A">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B">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Thanks again for your interest in continuing this time honored tradition for a game first played in 1974 and further fostering the great relationship between the Texas High School Baseball Coaches Association and the Texas State Athletic Trainers Association.</w:t>
      </w:r>
    </w:p>
    <w:p w:rsidR="00000000" w:rsidDel="00000000" w:rsidP="00000000" w:rsidRDefault="00000000" w:rsidRPr="00000000" w14:paraId="0000000C">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D">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Sincerely</w:t>
      </w:r>
    </w:p>
    <w:p w:rsidR="00000000" w:rsidDel="00000000" w:rsidP="00000000" w:rsidRDefault="00000000" w:rsidRPr="00000000" w14:paraId="0000000E">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F">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0">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1">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2">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Brian Zettler, MS, LAT, ATC</w:t>
        <w:tab/>
        <w:tab/>
        <w:tab/>
        <w:tab/>
        <w:tab/>
        <w:t xml:space="preserve">Chad Koehl</w:t>
      </w:r>
    </w:p>
    <w:p w:rsidR="00000000" w:rsidDel="00000000" w:rsidP="00000000" w:rsidRDefault="00000000" w:rsidRPr="00000000" w14:paraId="00000013">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TSATA Board Chair</w:t>
        <w:tab/>
        <w:tab/>
        <w:tab/>
        <w:tab/>
        <w:tab/>
        <w:tab/>
        <w:t xml:space="preserve">President - THSBCA</w:t>
      </w:r>
    </w:p>
    <w:p w:rsidR="00000000" w:rsidDel="00000000" w:rsidP="00000000" w:rsidRDefault="00000000" w:rsidRPr="00000000" w14:paraId="00000014">
      <w:pPr>
        <w:rPr>
          <w:rFonts w:ascii="Georgia" w:cs="Georgia" w:eastAsia="Georgia" w:hAnsi="Georgia"/>
          <w:b w:val="1"/>
          <w:bCs w:val="1"/>
          <w:sz w:val="28"/>
          <w:szCs w:val="28"/>
          <w:u w:val="single"/>
        </w:rPr>
      </w:pPr>
      <w:r w:rsidDel="00000000" w:rsidR="00000000" w:rsidRPr="00000000">
        <w:rPr>
          <w:rFonts w:ascii="Georgia" w:cs="Georgia" w:eastAsia="Georgia" w:hAnsi="Georgia"/>
          <w:sz w:val="28"/>
          <w:szCs w:val="28"/>
          <w:rtl w:val="0"/>
        </w:rPr>
        <w:t xml:space="preserve"> </w:t>
      </w:r>
      <w:r w:rsidDel="00000000" w:rsidR="00000000" w:rsidRPr="00000000">
        <w:rPr>
          <w:rFonts w:ascii="Georgia" w:cs="Georgia" w:eastAsia="Georgia" w:hAnsi="Georgia"/>
          <w:b w:val="1"/>
          <w:bCs w:val="1"/>
          <w:sz w:val="28"/>
          <w:szCs w:val="28"/>
          <w:u w:val="single"/>
        </w:rPr>
        <w:drawing>
          <wp:inline distB="114300" distT="114300" distL="114300" distR="114300">
            <wp:extent cx="1266825" cy="1266825"/>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66825" cy="1266825"/>
                    </a:xfrm>
                    <a:prstGeom prst="rect"/>
                    <a:ln/>
                  </pic:spPr>
                </pic:pic>
              </a:graphicData>
            </a:graphic>
          </wp:inline>
        </w:drawing>
      </w:r>
      <w:r w:rsidDel="00000000" w:rsidR="00000000" w:rsidRPr="00000000">
        <w:rPr>
          <w:rFonts w:ascii="Georgia" w:cs="Georgia" w:eastAsia="Georgia" w:hAnsi="Georgia"/>
          <w:sz w:val="28"/>
          <w:szCs w:val="28"/>
          <w:rtl w:val="0"/>
        </w:rPr>
        <w:tab/>
        <w:tab/>
        <w:tab/>
        <w:tab/>
        <w:tab/>
        <w:tab/>
        <w:tab/>
        <w:t xml:space="preserve">      </w:t>
      </w:r>
      <w:r w:rsidDel="00000000" w:rsidR="00000000" w:rsidRPr="00000000">
        <w:rPr>
          <w:rFonts w:ascii="Georgia" w:cs="Georgia" w:eastAsia="Georgia" w:hAnsi="Georgia"/>
          <w:b w:val="1"/>
          <w:bCs w:val="1"/>
          <w:sz w:val="28"/>
          <w:szCs w:val="28"/>
          <w:u w:val="single"/>
        </w:rPr>
        <w:drawing>
          <wp:inline distB="114300" distT="114300" distL="114300" distR="114300">
            <wp:extent cx="963596" cy="99536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63596" cy="99536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5">
      <w:pPr>
        <w:jc w:val="center"/>
        <w:rPr>
          <w:rFonts w:ascii="Georgia" w:cs="Georgia" w:eastAsia="Georgia" w:hAnsi="Georgia"/>
          <w:b w:val="1"/>
          <w:bCs w:val="1"/>
          <w:sz w:val="28"/>
          <w:szCs w:val="28"/>
          <w:u w:val="single"/>
        </w:rPr>
      </w:pPr>
      <w:r w:rsidDel="00000000" w:rsidR="00000000" w:rsidRPr="00000000">
        <w:rPr>
          <w:rFonts w:ascii="Georgia" w:cs="Georgia" w:eastAsia="Georgia" w:hAnsi="Georgia"/>
          <w:b w:val="1"/>
          <w:bCs w:val="1"/>
          <w:sz w:val="28"/>
          <w:szCs w:val="28"/>
          <w:u w:val="single"/>
        </w:rPr>
        <w:drawing>
          <wp:inline distB="114300" distT="114300" distL="114300" distR="114300">
            <wp:extent cx="963596" cy="995363"/>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63596" cy="995363"/>
                    </a:xfrm>
                    <a:prstGeom prst="rect"/>
                    <a:ln/>
                  </pic:spPr>
                </pic:pic>
              </a:graphicData>
            </a:graphic>
          </wp:inline>
        </w:drawing>
      </w:r>
      <w:r w:rsidDel="00000000" w:rsidR="00000000" w:rsidRPr="00000000">
        <w:rPr>
          <w:rFonts w:ascii="Georgia" w:cs="Georgia" w:eastAsia="Georgia" w:hAnsi="Georgia"/>
          <w:sz w:val="28"/>
          <w:szCs w:val="28"/>
          <w:rtl w:val="0"/>
        </w:rPr>
        <w:tab/>
        <w:tab/>
        <w:tab/>
        <w:tab/>
        <w:tab/>
        <w:tab/>
        <w:tab/>
        <w:tab/>
      </w:r>
      <w:r w:rsidDel="00000000" w:rsidR="00000000" w:rsidRPr="00000000">
        <w:rPr>
          <w:rFonts w:ascii="Georgia" w:cs="Georgia" w:eastAsia="Georgia" w:hAnsi="Georgia"/>
          <w:b w:val="1"/>
          <w:bCs w:val="1"/>
          <w:sz w:val="28"/>
          <w:szCs w:val="28"/>
          <w:u w:val="single"/>
        </w:rPr>
        <w:drawing>
          <wp:inline distB="114300" distT="114300" distL="114300" distR="114300">
            <wp:extent cx="1266825" cy="126682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66825"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u w:val="single"/>
          <w:rtl w:val="0"/>
        </w:rPr>
        <w:br w:type="textWrapping"/>
        <w:t xml:space="preserve">TEXAS HIGH SCHOOL BASEBALL COACHES’ ASSOCIATION</w:t>
      </w:r>
      <w:r w:rsidDel="00000000" w:rsidR="00000000" w:rsidRPr="00000000">
        <w:rPr>
          <w:rFonts w:ascii="Georgia" w:cs="Georgia" w:eastAsia="Georgia" w:hAnsi="Georgia"/>
          <w:b w:val="1"/>
          <w:bCs w:val="1"/>
          <w:sz w:val="28"/>
          <w:szCs w:val="28"/>
          <w:rtl w:val="0"/>
        </w:rPr>
        <w:br w:type="textWrapping"/>
      </w:r>
    </w:p>
    <w:p w:rsidR="00000000" w:rsidDel="00000000" w:rsidP="00000000" w:rsidRDefault="00000000" w:rsidRPr="00000000" w14:paraId="00000017">
      <w:pPr>
        <w:jc w:val="center"/>
        <w:rPr>
          <w:rFonts w:ascii="Georgia" w:cs="Georgia" w:eastAsia="Georgia" w:hAnsi="Georgia"/>
          <w:b w:val="1"/>
          <w:bCs w:val="1"/>
          <w:sz w:val="28"/>
          <w:szCs w:val="28"/>
          <w:u w:val="single"/>
        </w:rPr>
      </w:pPr>
      <w:r w:rsidDel="00000000" w:rsidR="00000000" w:rsidRPr="00000000">
        <w:rPr>
          <w:rFonts w:ascii="Georgia" w:cs="Georgia" w:eastAsia="Georgia" w:hAnsi="Georgia"/>
          <w:b w:val="1"/>
          <w:bCs w:val="1"/>
          <w:sz w:val="28"/>
          <w:szCs w:val="28"/>
          <w:u w:val="single"/>
          <w:rtl w:val="0"/>
        </w:rPr>
        <w:t xml:space="preserve">TEXAS STATE ATHLETIC TRAINERS’ ASSOCIATION</w:t>
      </w:r>
    </w:p>
    <w:p w:rsidR="00000000" w:rsidDel="00000000" w:rsidP="00000000" w:rsidRDefault="00000000" w:rsidRPr="00000000" w14:paraId="00000018">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19">
      <w:pPr>
        <w:jc w:val="center"/>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sz w:val="24"/>
          <w:szCs w:val="24"/>
          <w:rtl w:val="0"/>
        </w:rPr>
        <w:t xml:space="preserve">HIGH SCHOOL BASEBALL GIBBINS ALL-STAR ATHLETIC TRAINER</w:t>
        <w:br w:type="textWrapping"/>
        <w:br w:type="textWrapping"/>
      </w:r>
      <w:r w:rsidDel="00000000" w:rsidR="00000000" w:rsidRPr="00000000">
        <w:rPr>
          <w:rFonts w:ascii="Georgia" w:cs="Georgia" w:eastAsia="Georgia" w:hAnsi="Georgia"/>
          <w:b w:val="1"/>
          <w:bCs w:val="1"/>
          <w:i w:val="1"/>
          <w:iCs w:val="1"/>
          <w:sz w:val="24"/>
          <w:szCs w:val="24"/>
          <w:rtl w:val="0"/>
        </w:rPr>
        <w:t xml:space="preserve">CRITERIA FOR SELECTION</w:t>
      </w:r>
    </w:p>
    <w:p w:rsidR="00000000" w:rsidDel="00000000" w:rsidP="00000000" w:rsidRDefault="00000000" w:rsidRPr="00000000" w14:paraId="0000001A">
      <w:pPr>
        <w:jc w:val="center"/>
        <w:rPr>
          <w:rFonts w:ascii="Georgia" w:cs="Georgia" w:eastAsia="Georgia" w:hAnsi="Georgia"/>
          <w:b w:val="1"/>
          <w:bCs w:val="1"/>
          <w:i w:val="1"/>
          <w:iCs w:val="1"/>
        </w:rPr>
      </w:pPr>
      <w:r w:rsidDel="00000000" w:rsidR="00000000" w:rsidRPr="00000000">
        <w:rPr>
          <w:rtl w:val="0"/>
        </w:rPr>
      </w:r>
    </w:p>
    <w:p w:rsidR="00000000" w:rsidDel="00000000" w:rsidP="00000000" w:rsidRDefault="00000000" w:rsidRPr="00000000" w14:paraId="0000001B">
      <w:pPr>
        <w:rPr>
          <w:rFonts w:ascii="Georgia" w:cs="Georgia" w:eastAsia="Georgia" w:hAnsi="Georgia"/>
        </w:rPr>
      </w:pPr>
      <w:r w:rsidDel="00000000" w:rsidR="00000000" w:rsidRPr="00000000">
        <w:rPr>
          <w:rtl w:val="0"/>
        </w:rPr>
      </w:r>
    </w:p>
    <w:p w:rsidR="00000000" w:rsidDel="00000000" w:rsidP="00000000" w:rsidRDefault="00000000" w:rsidRPr="00000000" w14:paraId="0000001C">
      <w:pPr>
        <w:rPr>
          <w:rFonts w:ascii="Georgia" w:cs="Georgia" w:eastAsia="Georgia" w:hAnsi="Georgia"/>
        </w:rPr>
      </w:pPr>
      <w:r w:rsidDel="00000000" w:rsidR="00000000" w:rsidRPr="00000000">
        <w:rPr>
          <w:rtl w:val="0"/>
        </w:rPr>
      </w:r>
    </w:p>
    <w:p w:rsidR="00000000" w:rsidDel="00000000" w:rsidP="00000000" w:rsidRDefault="00000000" w:rsidRPr="00000000" w14:paraId="0000001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To be eligible, applicant should meet the following criteria:</w:t>
      </w:r>
    </w:p>
    <w:p w:rsidR="00000000" w:rsidDel="00000000" w:rsidP="00000000" w:rsidRDefault="00000000" w:rsidRPr="00000000" w14:paraId="0000001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F">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Must be currently employed as a full-time Licensed Athletic Trainers in a Texas High School (not a contract Athletic Trainer)</w:t>
      </w:r>
    </w:p>
    <w:p w:rsidR="00000000" w:rsidDel="00000000" w:rsidP="00000000" w:rsidRDefault="00000000" w:rsidRPr="00000000" w14:paraId="00000020">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Must be an active member of the Texas State Athletic Trainer’s Association (TSATA)</w:t>
      </w:r>
    </w:p>
    <w:p w:rsidR="00000000" w:rsidDel="00000000" w:rsidP="00000000" w:rsidRDefault="00000000" w:rsidRPr="00000000" w14:paraId="00000021">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Must provide pertinent information on All-Star questionnaire &amp; submitted in a timely fashion.</w:t>
      </w:r>
    </w:p>
    <w:p w:rsidR="00000000" w:rsidDel="00000000" w:rsidP="00000000" w:rsidRDefault="00000000" w:rsidRPr="00000000" w14:paraId="00000022">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Must have proof of professional liability.</w:t>
      </w:r>
    </w:p>
    <w:p w:rsidR="00000000" w:rsidDel="00000000" w:rsidP="00000000" w:rsidRDefault="00000000" w:rsidRPr="00000000" w14:paraId="00000023">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Qualified applicants will be selected at random in order to maintain fairness.</w:t>
      </w:r>
    </w:p>
    <w:p w:rsidR="00000000" w:rsidDel="00000000" w:rsidP="00000000" w:rsidRDefault="00000000" w:rsidRPr="00000000" w14:paraId="00000024">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One Athletic Trainer will be selected for the North All-Star Teams, and one for the South All-Star Teams, each year.</w:t>
      </w:r>
    </w:p>
    <w:p w:rsidR="00000000" w:rsidDel="00000000" w:rsidP="00000000" w:rsidRDefault="00000000" w:rsidRPr="00000000" w14:paraId="00000025">
      <w:pPr>
        <w:ind w:left="720" w:firstLine="0"/>
        <w:rPr>
          <w:rFonts w:ascii="Georgia" w:cs="Georgia" w:eastAsia="Georgia" w:hAnsi="Georgia"/>
        </w:rPr>
      </w:pPr>
      <w:r w:rsidDel="00000000" w:rsidR="00000000" w:rsidRPr="00000000">
        <w:rPr>
          <w:rtl w:val="0"/>
        </w:rPr>
      </w:r>
    </w:p>
    <w:p w:rsidR="00000000" w:rsidDel="00000000" w:rsidP="00000000" w:rsidRDefault="00000000" w:rsidRPr="00000000" w14:paraId="00000026">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027">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028">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029">
      <w:pPr>
        <w:ind w:left="0" w:firstLine="0"/>
        <w:rPr>
          <w:rFonts w:ascii="Georgia" w:cs="Georgia" w:eastAsia="Georgia" w:hAnsi="Georgia"/>
        </w:rPr>
      </w:pPr>
      <w:r w:rsidDel="00000000" w:rsidR="00000000" w:rsidRPr="00000000">
        <w:rPr>
          <w:rtl w:val="0"/>
        </w:rPr>
      </w:r>
    </w:p>
    <w:p w:rsidR="00000000" w:rsidDel="00000000" w:rsidP="00000000" w:rsidRDefault="00000000" w:rsidRPr="00000000" w14:paraId="0000002A">
      <w:pPr>
        <w:ind w:left="0" w:firstLine="0"/>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i w:val="1"/>
          <w:iCs w:val="1"/>
          <w:sz w:val="24"/>
          <w:szCs w:val="24"/>
          <w:rtl w:val="0"/>
        </w:rPr>
        <w:t xml:space="preserve">APPLICATIONS WILL REMAIN ACTIVE FOR THREE YEARS, THEN RE-APPLICATION WILL BE REQUIRED. </w:t>
      </w:r>
    </w:p>
    <w:p w:rsidR="00000000" w:rsidDel="00000000" w:rsidP="00000000" w:rsidRDefault="00000000" w:rsidRPr="00000000" w14:paraId="0000002B">
      <w:pPr>
        <w:jc w:val="center"/>
        <w:rPr>
          <w:rFonts w:ascii="Georgia" w:cs="Georgia" w:eastAsia="Georgia" w:hAnsi="Georgia"/>
        </w:rPr>
      </w:pPr>
      <w:r w:rsidDel="00000000" w:rsidR="00000000" w:rsidRPr="00000000">
        <w:br w:type="page"/>
      </w:r>
      <w:r w:rsidDel="00000000" w:rsidR="00000000" w:rsidRPr="00000000">
        <w:rPr>
          <w:rtl w:val="0"/>
        </w:rPr>
      </w:r>
    </w:p>
    <w:p w:rsidR="00000000" w:rsidDel="00000000" w:rsidP="00000000" w:rsidRDefault="00000000" w:rsidRPr="00000000" w14:paraId="0000002C">
      <w:pPr>
        <w:jc w:val="cente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2D">
      <w:pPr>
        <w:jc w:val="center"/>
        <w:rPr>
          <w:rFonts w:ascii="Georgia" w:cs="Georgia" w:eastAsia="Georgia" w:hAnsi="Georgia"/>
          <w:b w:val="1"/>
          <w:bCs w:val="1"/>
          <w:sz w:val="8"/>
          <w:szCs w:val="8"/>
        </w:rPr>
      </w:pPr>
      <w:r w:rsidDel="00000000" w:rsidR="00000000" w:rsidRPr="00000000">
        <w:rPr>
          <w:rFonts w:ascii="Georgia" w:cs="Georgia" w:eastAsia="Georgia" w:hAnsi="Georgia"/>
          <w:b w:val="1"/>
          <w:bCs w:val="1"/>
          <w:sz w:val="28"/>
          <w:szCs w:val="28"/>
          <w:u w:val="single"/>
          <w:rtl w:val="0"/>
        </w:rPr>
        <w:br w:type="textWrapping"/>
        <w:t xml:space="preserve">TEXAS HIGH SCHOOL BASEBALL COACHES’ ASSOCIATION</w:t>
      </w:r>
      <w:r w:rsidDel="00000000" w:rsidR="00000000" w:rsidRPr="00000000">
        <w:rPr>
          <w:rFonts w:ascii="Georgia" w:cs="Georgia" w:eastAsia="Georgia" w:hAnsi="Georgia"/>
          <w:b w:val="1"/>
          <w:bCs w:val="1"/>
          <w:sz w:val="28"/>
          <w:szCs w:val="28"/>
          <w:rtl w:val="0"/>
        </w:rPr>
        <w:br w:type="textWrapping"/>
      </w:r>
      <w:r w:rsidDel="00000000" w:rsidR="00000000" w:rsidRPr="00000000">
        <w:rPr>
          <w:rtl w:val="0"/>
        </w:rPr>
      </w:r>
    </w:p>
    <w:p w:rsidR="00000000" w:rsidDel="00000000" w:rsidP="00000000" w:rsidRDefault="00000000" w:rsidRPr="00000000" w14:paraId="0000002E">
      <w:pPr>
        <w:jc w:val="center"/>
        <w:rPr>
          <w:rFonts w:ascii="Georgia" w:cs="Georgia" w:eastAsia="Georgia" w:hAnsi="Georgia"/>
          <w:b w:val="1"/>
          <w:bCs w:val="1"/>
          <w:sz w:val="28"/>
          <w:szCs w:val="28"/>
          <w:u w:val="single"/>
        </w:rPr>
      </w:pPr>
      <w:r w:rsidDel="00000000" w:rsidR="00000000" w:rsidRPr="00000000">
        <w:rPr>
          <w:rFonts w:ascii="Georgia" w:cs="Georgia" w:eastAsia="Georgia" w:hAnsi="Georgia"/>
          <w:b w:val="1"/>
          <w:bCs w:val="1"/>
          <w:sz w:val="28"/>
          <w:szCs w:val="28"/>
          <w:u w:val="single"/>
          <w:rtl w:val="0"/>
        </w:rPr>
        <w:t xml:space="preserve">TEXAS STATE ATHLETIC TRAINERS’ ASSOCIATION</w:t>
      </w:r>
    </w:p>
    <w:p w:rsidR="00000000" w:rsidDel="00000000" w:rsidP="00000000" w:rsidRDefault="00000000" w:rsidRPr="00000000" w14:paraId="0000002F">
      <w:pPr>
        <w:jc w:val="center"/>
        <w:rPr>
          <w:rFonts w:ascii="Georgia" w:cs="Georgia" w:eastAsia="Georgia" w:hAnsi="Georgia"/>
          <w:b w:val="1"/>
          <w:bCs w:val="1"/>
          <w:sz w:val="8"/>
          <w:szCs w:val="8"/>
        </w:rPr>
      </w:pPr>
      <w:r w:rsidDel="00000000" w:rsidR="00000000" w:rsidRPr="00000000">
        <w:rPr>
          <w:rtl w:val="0"/>
        </w:rPr>
      </w:r>
    </w:p>
    <w:p w:rsidR="00000000" w:rsidDel="00000000" w:rsidP="00000000" w:rsidRDefault="00000000" w:rsidRPr="00000000" w14:paraId="00000030">
      <w:pPr>
        <w:jc w:val="center"/>
        <w:rPr>
          <w:rFonts w:ascii="Georgia" w:cs="Georgia" w:eastAsia="Georgia" w:hAnsi="Georgia"/>
          <w:b w:val="1"/>
          <w:bCs w:val="1"/>
          <w:i w:val="1"/>
          <w:iCs w:val="1"/>
          <w:sz w:val="24"/>
          <w:szCs w:val="24"/>
        </w:rPr>
      </w:pPr>
      <w:r w:rsidDel="00000000" w:rsidR="00000000" w:rsidRPr="00000000">
        <w:rPr>
          <w:rFonts w:ascii="Georgia" w:cs="Georgia" w:eastAsia="Georgia" w:hAnsi="Georgia"/>
          <w:b w:val="1"/>
          <w:bCs w:val="1"/>
          <w:sz w:val="24"/>
          <w:szCs w:val="24"/>
          <w:rtl w:val="0"/>
        </w:rPr>
        <w:t xml:space="preserve">HIGH SCHOOL BASEBALL GIBBINS ALL-STAR ATHLETIC TRAINER</w:t>
      </w:r>
      <w:r w:rsidDel="00000000" w:rsidR="00000000" w:rsidRPr="00000000">
        <w:rPr>
          <w:rFonts w:ascii="Georgia" w:cs="Georgia" w:eastAsia="Georgia" w:hAnsi="Georgia"/>
          <w:b w:val="1"/>
          <w:bCs w:val="1"/>
          <w:sz w:val="8"/>
          <w:szCs w:val="8"/>
          <w:rtl w:val="0"/>
        </w:rPr>
        <w:br w:type="textWrapping"/>
        <w:br w:type="textWrapping"/>
      </w:r>
      <w:r w:rsidDel="00000000" w:rsidR="00000000" w:rsidRPr="00000000">
        <w:rPr>
          <w:rFonts w:ascii="Georgia" w:cs="Georgia" w:eastAsia="Georgia" w:hAnsi="Georgia"/>
          <w:b w:val="1"/>
          <w:bCs w:val="1"/>
          <w:i w:val="1"/>
          <w:iCs w:val="1"/>
          <w:sz w:val="24"/>
          <w:szCs w:val="24"/>
          <w:rtl w:val="0"/>
        </w:rPr>
        <w:t xml:space="preserve">QUESTIONNAIRE</w:t>
      </w:r>
    </w:p>
    <w:p w:rsidR="00000000" w:rsidDel="00000000" w:rsidP="00000000" w:rsidRDefault="00000000" w:rsidRPr="00000000" w14:paraId="00000031">
      <w:pPr>
        <w:jc w:val="center"/>
        <w:rPr>
          <w:rFonts w:ascii="Georgia" w:cs="Georgia" w:eastAsia="Georgia" w:hAnsi="Georgia"/>
          <w:b w:val="1"/>
          <w:bCs w:val="1"/>
          <w:i w:val="1"/>
          <w:iCs w:val="1"/>
          <w:sz w:val="24"/>
          <w:szCs w:val="24"/>
        </w:rPr>
      </w:pPr>
      <w:r w:rsidDel="00000000" w:rsidR="00000000" w:rsidRPr="00000000">
        <w:rPr>
          <w:rtl w:val="0"/>
        </w:rPr>
      </w:r>
    </w:p>
    <w:p w:rsidR="00000000" w:rsidDel="00000000" w:rsidP="00000000" w:rsidRDefault="00000000" w:rsidRPr="00000000" w14:paraId="0000003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NAME_______________________________________________________</w:t>
      </w:r>
    </w:p>
    <w:p w:rsidR="00000000" w:rsidDel="00000000" w:rsidP="00000000" w:rsidRDefault="00000000" w:rsidRPr="00000000" w14:paraId="0000003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4">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CREDENTIALS:         L.A.T.       A.T.C.        OTHER__________________________</w:t>
      </w:r>
    </w:p>
    <w:p w:rsidR="00000000" w:rsidDel="00000000" w:rsidP="00000000" w:rsidRDefault="00000000" w:rsidRPr="00000000" w14:paraId="00000035">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STATE LICENSE #________________ NATABOC#______________________</w:t>
      </w:r>
    </w:p>
    <w:p w:rsidR="00000000" w:rsidDel="00000000" w:rsidP="00000000" w:rsidRDefault="00000000" w:rsidRPr="00000000" w14:paraId="00000037">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8">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9">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PLACE OF EMPLOYMENT______________________________HIGH SCHOOL</w:t>
      </w:r>
    </w:p>
    <w:p w:rsidR="00000000" w:rsidDel="00000000" w:rsidP="00000000" w:rsidRDefault="00000000" w:rsidRPr="00000000" w14:paraId="0000003A">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SCHOOL ADDRESS______________________________________________</w:t>
      </w:r>
    </w:p>
    <w:p w:rsidR="00000000" w:rsidDel="00000000" w:rsidP="00000000" w:rsidRDefault="00000000" w:rsidRPr="00000000" w14:paraId="0000003C">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CITY_____________________________________ ZIP________________</w:t>
      </w:r>
    </w:p>
    <w:p w:rsidR="00000000" w:rsidDel="00000000" w:rsidP="00000000" w:rsidRDefault="00000000" w:rsidRPr="00000000" w14:paraId="0000003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WORK PHONE ______________________________EXT#______________</w:t>
      </w:r>
    </w:p>
    <w:p w:rsidR="00000000" w:rsidDel="00000000" w:rsidP="00000000" w:rsidRDefault="00000000" w:rsidRPr="00000000" w14:paraId="0000004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HOME ADDRESS _______________________________________________</w:t>
      </w:r>
    </w:p>
    <w:p w:rsidR="00000000" w:rsidDel="00000000" w:rsidP="00000000" w:rsidRDefault="00000000" w:rsidRPr="00000000" w14:paraId="0000004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3">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CITY_____________________________________ ZIP________________</w:t>
      </w:r>
    </w:p>
    <w:p w:rsidR="00000000" w:rsidDel="00000000" w:rsidP="00000000" w:rsidRDefault="00000000" w:rsidRPr="00000000" w14:paraId="00000044">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5">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HOME PHONE _________________________CELL #__________________</w:t>
      </w:r>
    </w:p>
    <w:p w:rsidR="00000000" w:rsidDel="00000000" w:rsidP="00000000" w:rsidRDefault="00000000" w:rsidRPr="00000000" w14:paraId="00000046">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7">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EMAIL ADDRESS _______________________________________________</w:t>
      </w:r>
    </w:p>
    <w:p w:rsidR="00000000" w:rsidDel="00000000" w:rsidP="00000000" w:rsidRDefault="00000000" w:rsidRPr="00000000" w14:paraId="00000048">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9">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Your cap size:_____________ T-Shirt size:_____________ Ring Size: ________</w:t>
      </w:r>
    </w:p>
    <w:p w:rsidR="00000000" w:rsidDel="00000000" w:rsidP="00000000" w:rsidRDefault="00000000" w:rsidRPr="00000000" w14:paraId="0000004A">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How long have you been employed at your current school? ___________________</w:t>
      </w:r>
    </w:p>
    <w:p w:rsidR="00000000" w:rsidDel="00000000" w:rsidP="00000000" w:rsidRDefault="00000000" w:rsidRPr="00000000" w14:paraId="0000004C">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Number of years experience as a high school Athletic Trainer _________________</w:t>
      </w:r>
    </w:p>
    <w:p w:rsidR="00000000" w:rsidDel="00000000" w:rsidP="00000000" w:rsidRDefault="00000000" w:rsidRPr="00000000" w14:paraId="0000004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Are you currently a member of TSATA?________________________________</w:t>
      </w:r>
    </w:p>
    <w:p w:rsidR="00000000" w:rsidDel="00000000" w:rsidP="00000000" w:rsidRDefault="00000000" w:rsidRPr="00000000" w14:paraId="0000005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Name of your professional liability provider _____________________________</w:t>
      </w:r>
    </w:p>
    <w:p w:rsidR="00000000" w:rsidDel="00000000" w:rsidP="00000000" w:rsidRDefault="00000000" w:rsidRPr="00000000" w14:paraId="0000005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3">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Please return this questionnaire to:</w:t>
        <w:tab/>
        <w:t xml:space="preserve">Doug Gibbins, L.A.T.</w:t>
        <w:br w:type="textWrapping"/>
        <w:tab/>
        <w:tab/>
        <w:tab/>
        <w:tab/>
        <w:tab/>
        <w:tab/>
        <w:t xml:space="preserve">824 Brownfield</w:t>
        <w:br w:type="textWrapping"/>
        <w:tab/>
        <w:tab/>
        <w:tab/>
        <w:tab/>
        <w:tab/>
        <w:tab/>
        <w:t xml:space="preserve">Mesquite, TX 75150</w:t>
        <w:br w:type="textWrapping"/>
        <w:tab/>
        <w:tab/>
        <w:tab/>
        <w:tab/>
        <w:tab/>
        <w:tab/>
        <w:t xml:space="preserve">Email: </w:t>
      </w:r>
      <w:hyperlink r:id="rId8">
        <w:r w:rsidDel="00000000" w:rsidR="00000000" w:rsidRPr="00000000">
          <w:rPr>
            <w:rFonts w:ascii="Georgia" w:cs="Georgia" w:eastAsia="Georgia" w:hAnsi="Georgia"/>
            <w:color w:val="1155cc"/>
            <w:sz w:val="24"/>
            <w:szCs w:val="24"/>
            <w:u w:val="single"/>
            <w:rtl w:val="0"/>
          </w:rPr>
          <w:t xml:space="preserve">degibbins@tx.rr.com</w:t>
        </w:r>
      </w:hyperlink>
      <w:r w:rsidDel="00000000" w:rsidR="00000000" w:rsidRPr="00000000">
        <w:rPr>
          <w:rFonts w:ascii="Georgia" w:cs="Georgia" w:eastAsia="Georgia" w:hAnsi="Georgia"/>
          <w:sz w:val="24"/>
          <w:szCs w:val="24"/>
          <w:rtl w:val="0"/>
        </w:rPr>
        <w:br w:type="textWrapping"/>
        <w:tab/>
        <w:tab/>
        <w:tab/>
        <w:tab/>
        <w:tab/>
        <w:tab/>
        <w:t xml:space="preserve">Cell: (214)695-3064</w:t>
      </w:r>
    </w:p>
    <w:p w:rsidR="00000000" w:rsidDel="00000000" w:rsidP="00000000" w:rsidRDefault="00000000" w:rsidRPr="00000000" w14:paraId="00000054">
      <w:pPr>
        <w:jc w:val="center"/>
        <w:rPr>
          <w:rFonts w:ascii="Georgia" w:cs="Georgia" w:eastAsia="Georgia" w:hAnsi="Georgia"/>
          <w:b w:val="1"/>
          <w:bCs w:val="1"/>
          <w:i w:val="1"/>
          <w:iCs w:val="1"/>
        </w:rPr>
      </w:pPr>
      <w:r w:rsidDel="00000000" w:rsidR="00000000" w:rsidRPr="00000000">
        <w:rPr>
          <w:rtl w:val="0"/>
        </w:rPr>
      </w:r>
    </w:p>
    <w:p w:rsidR="00000000" w:rsidDel="00000000" w:rsidP="00000000" w:rsidRDefault="00000000" w:rsidRPr="00000000" w14:paraId="00000055">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56">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57">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58">
      <w:pPr>
        <w:jc w:val="center"/>
        <w:rPr>
          <w:rFonts w:ascii="Georgia" w:cs="Georgia" w:eastAsia="Georgia" w:hAnsi="Georgia"/>
          <w:b w:val="1"/>
          <w:bCs w:val="1"/>
          <w:sz w:val="44"/>
          <w:szCs w:val="44"/>
          <w:u w:val="single"/>
        </w:rPr>
      </w:pPr>
      <w:r w:rsidDel="00000000" w:rsidR="00000000" w:rsidRPr="00000000">
        <w:rPr>
          <w:rFonts w:ascii="Georgia" w:cs="Georgia" w:eastAsia="Georgia" w:hAnsi="Georgia"/>
          <w:b w:val="1"/>
          <w:bCs w:val="1"/>
          <w:sz w:val="44"/>
          <w:szCs w:val="44"/>
          <w:u w:val="single"/>
          <w:rtl w:val="0"/>
        </w:rPr>
        <w:t xml:space="preserve">ALL-STAR ATHLETIC TRAINERS’ INFO:</w:t>
      </w:r>
    </w:p>
    <w:p w:rsidR="00000000" w:rsidDel="00000000" w:rsidP="00000000" w:rsidRDefault="00000000" w:rsidRPr="00000000" w14:paraId="00000059">
      <w:pPr>
        <w:rPr>
          <w:rFonts w:ascii="Georgia" w:cs="Georgia" w:eastAsia="Georgia" w:hAnsi="Georgia"/>
          <w:b w:val="1"/>
          <w:bCs w:val="1"/>
          <w:sz w:val="16"/>
          <w:szCs w:val="16"/>
          <w:u w:val="single"/>
        </w:rPr>
      </w:pPr>
      <w:r w:rsidDel="00000000" w:rsidR="00000000" w:rsidRPr="00000000">
        <w:rPr>
          <w:rtl w:val="0"/>
        </w:rPr>
      </w:r>
    </w:p>
    <w:p w:rsidR="00000000" w:rsidDel="00000000" w:rsidP="00000000" w:rsidRDefault="00000000" w:rsidRPr="00000000" w14:paraId="0000005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All-Star games will be held at Dell Diamond in Round Rock</w:t>
      </w:r>
    </w:p>
    <w:p w:rsidR="00000000" w:rsidDel="00000000" w:rsidP="00000000" w:rsidRDefault="00000000" w:rsidRPr="00000000" w14:paraId="0000005B">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All-Star camp is usually the 3rd weekend in June on Saturday and Sunday of Fathers’ Day weekend.  We’ll inform you if it is different.</w:t>
      </w:r>
    </w:p>
    <w:p w:rsidR="00000000" w:rsidDel="00000000" w:rsidP="00000000" w:rsidRDefault="00000000" w:rsidRPr="00000000" w14:paraId="0000005D">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Prior to the event, you will need to submit a brief bio &amp; head shot of yourself for the game program.</w:t>
      </w:r>
    </w:p>
    <w:p w:rsidR="00000000" w:rsidDel="00000000" w:rsidP="00000000" w:rsidRDefault="00000000" w:rsidRPr="00000000" w14:paraId="0000005F">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Usually, there will be a small school game (1A, 2A, 3A &amp; 4A) on Saturday and a big school game (5A &amp; 6A) on Sunday.</w:t>
      </w:r>
    </w:p>
    <w:p w:rsidR="00000000" w:rsidDel="00000000" w:rsidP="00000000" w:rsidRDefault="00000000" w:rsidRPr="00000000" w14:paraId="0000006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One Athletic Trainer will work with the North teams &amp; one with the South.</w:t>
      </w:r>
    </w:p>
    <w:p w:rsidR="00000000" w:rsidDel="00000000" w:rsidP="00000000" w:rsidRDefault="00000000" w:rsidRPr="00000000" w14:paraId="0000006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4">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will be assigned to the host hotel with the All-Star coaches. (THSBCA pays for your hotel room)</w:t>
      </w:r>
    </w:p>
    <w:p w:rsidR="00000000" w:rsidDel="00000000" w:rsidP="00000000" w:rsidRDefault="00000000" w:rsidRPr="00000000" w14:paraId="00000065">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Upon arrival, you will meet with a THSBCA Liaison coach &amp; receive an itinerary.</w:t>
      </w:r>
    </w:p>
    <w:p w:rsidR="00000000" w:rsidDel="00000000" w:rsidP="00000000" w:rsidRDefault="00000000" w:rsidRPr="00000000" w14:paraId="00000067">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8">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will be notified of the hotel address prior to the event.</w:t>
      </w:r>
    </w:p>
    <w:p w:rsidR="00000000" w:rsidDel="00000000" w:rsidP="00000000" w:rsidRDefault="00000000" w:rsidRPr="00000000" w14:paraId="00000069">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may bring family members to be in your hotel room.</w:t>
      </w:r>
    </w:p>
    <w:p w:rsidR="00000000" w:rsidDel="00000000" w:rsidP="00000000" w:rsidRDefault="00000000" w:rsidRPr="00000000" w14:paraId="0000006B">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will be notified when and where to report upon arrival.</w:t>
      </w:r>
    </w:p>
    <w:p w:rsidR="00000000" w:rsidDel="00000000" w:rsidP="00000000" w:rsidRDefault="00000000" w:rsidRPr="00000000" w14:paraId="0000006D">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will be given an All-Star cap and T-shirt upon arrival and an All-Star ring (or watch) at game time.</w:t>
      </w:r>
    </w:p>
    <w:p w:rsidR="00000000" w:rsidDel="00000000" w:rsidP="00000000" w:rsidRDefault="00000000" w:rsidRPr="00000000" w14:paraId="0000006F">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will be given a workout schedule prior to arrival (if the THSBCA plans to have workouts).</w:t>
      </w:r>
    </w:p>
    <w:p w:rsidR="00000000" w:rsidDel="00000000" w:rsidP="00000000" w:rsidRDefault="00000000" w:rsidRPr="00000000" w14:paraId="0000007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Your mileage will be reimbursed by THSBCA to &amp; from the hotel.  (Be sure to keep track of your mileage).</w:t>
      </w:r>
    </w:p>
    <w:p w:rsidR="00000000" w:rsidDel="00000000" w:rsidP="00000000" w:rsidRDefault="00000000" w:rsidRPr="00000000" w14:paraId="0000007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4">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Ice, water and cups  will be furnished by THSBCA and Dell Diamond for the games.</w:t>
      </w:r>
    </w:p>
    <w:p w:rsidR="00000000" w:rsidDel="00000000" w:rsidP="00000000" w:rsidRDefault="00000000" w:rsidRPr="00000000" w14:paraId="00000075">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Bring your own medical kit and anything else you may need.</w:t>
      </w:r>
    </w:p>
    <w:p w:rsidR="00000000" w:rsidDel="00000000" w:rsidP="00000000" w:rsidRDefault="00000000" w:rsidRPr="00000000" w14:paraId="00000077">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8">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AED present on site.  Check for location upon arrival to the stadium.</w:t>
      </w:r>
    </w:p>
    <w:p w:rsidR="00000000" w:rsidDel="00000000" w:rsidP="00000000" w:rsidRDefault="00000000" w:rsidRPr="00000000" w14:paraId="00000079">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will be introduced with the team at game time for both games.</w:t>
      </w:r>
    </w:p>
    <w:p w:rsidR="00000000" w:rsidDel="00000000" w:rsidP="00000000" w:rsidRDefault="00000000" w:rsidRPr="00000000" w14:paraId="0000007B">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C">
      <w:pPr>
        <w:rPr>
          <w:rFonts w:ascii="Georgia" w:cs="Georgia" w:eastAsia="Georgia" w:hAnsi="Georgia"/>
          <w:sz w:val="24"/>
          <w:szCs w:val="24"/>
        </w:rPr>
      </w:pPr>
      <w:r w:rsidDel="00000000" w:rsidR="00000000" w:rsidRPr="00000000">
        <w:rPr>
          <w:rtl w:val="0"/>
        </w:rPr>
      </w:r>
    </w:p>
    <w:sectPr>
      <w:pgSz w:h="15840" w:w="12240" w:orient="portrait"/>
      <w:pgMar w:bottom="540" w:top="1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degibbins@tx.r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