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76A" w:rsidRPr="000F676A" w:rsidRDefault="000F676A" w:rsidP="000F676A">
      <w:pPr>
        <w:pStyle w:val="Heading1"/>
      </w:pPr>
      <w:r w:rsidRPr="000F676A">
        <w:t>Committee Information</w:t>
      </w:r>
    </w:p>
    <w:p w:rsidR="000F676A" w:rsidRPr="000F676A" w:rsidRDefault="000F676A" w:rsidP="000F676A">
      <w:pPr>
        <w:rPr>
          <w:rFonts w:ascii="Arial" w:hAnsi="Arial" w:cs="Arial"/>
        </w:rPr>
      </w:pPr>
      <w:r w:rsidRPr="000F676A">
        <w:rPr>
          <w:rFonts w:ascii="Arial" w:hAnsi="Arial" w:cs="Arial"/>
        </w:rPr>
        <w:t xml:space="preserve">The TSATA Apprenticeship Endorsement Committee is made up of professionals that have over 160 years of combined experience in Athletic Training and education.  The group has been involved with educating and producing hundreds of Licensed Athletic Trainers.  All members are in good standing with the TSATA, licensure, and TDLR.  All members have at least a master’s degree, with three having earned a doctorate. At least three members have been involved with writing test questions for the TDLR examination. </w:t>
      </w:r>
    </w:p>
    <w:p w:rsidR="000F676A" w:rsidRPr="000F676A" w:rsidRDefault="000F676A" w:rsidP="000F676A">
      <w:pPr>
        <w:rPr>
          <w:rFonts w:ascii="Arial" w:hAnsi="Arial" w:cs="Arial"/>
          <w:bCs/>
        </w:rPr>
      </w:pPr>
      <w:r w:rsidRPr="000F676A">
        <w:rPr>
          <w:rFonts w:ascii="Arial" w:hAnsi="Arial" w:cs="Arial"/>
        </w:rPr>
        <w:t xml:space="preserve">Committee members are </w:t>
      </w:r>
      <w:r w:rsidRPr="000F676A">
        <w:rPr>
          <w:rFonts w:ascii="Arial" w:hAnsi="Arial" w:cs="Arial"/>
          <w:bCs/>
        </w:rPr>
        <w:t xml:space="preserve">Billy Ray Laxton (chair), Brian Farr, Dr. Andi Johnston Green, Daryl Hausam, Dennis Hart, Sonya </w:t>
      </w:r>
      <w:proofErr w:type="spellStart"/>
      <w:r w:rsidRPr="000F676A">
        <w:rPr>
          <w:rFonts w:ascii="Arial" w:hAnsi="Arial" w:cs="Arial"/>
          <w:bCs/>
        </w:rPr>
        <w:t>Mikeska</w:t>
      </w:r>
      <w:proofErr w:type="spellEnd"/>
      <w:r w:rsidRPr="000F676A">
        <w:rPr>
          <w:rFonts w:ascii="Arial" w:hAnsi="Arial" w:cs="Arial"/>
          <w:bCs/>
        </w:rPr>
        <w:t>, Dr. Lorna Strong, Bubba Wilson, and Sherry Ann Miller (co-chair).</w:t>
      </w:r>
    </w:p>
    <w:p w:rsidR="000F676A" w:rsidRPr="000F676A" w:rsidRDefault="000F676A" w:rsidP="000F676A">
      <w:pPr>
        <w:rPr>
          <w:rFonts w:ascii="Arial" w:hAnsi="Arial" w:cs="Arial"/>
        </w:rPr>
      </w:pPr>
      <w:r w:rsidRPr="000F676A">
        <w:rPr>
          <w:rFonts w:ascii="Arial" w:hAnsi="Arial" w:cs="Arial"/>
        </w:rPr>
        <w:t xml:space="preserve">Promotional sub-committee members: Region 1 – Scott Smelser, Region 2 – TBA, Region 3 – Sarah </w:t>
      </w:r>
      <w:proofErr w:type="spellStart"/>
      <w:r w:rsidRPr="000F676A">
        <w:rPr>
          <w:rFonts w:ascii="Arial" w:hAnsi="Arial" w:cs="Arial"/>
        </w:rPr>
        <w:t>Baulch</w:t>
      </w:r>
      <w:proofErr w:type="spellEnd"/>
      <w:r w:rsidRPr="000F676A">
        <w:rPr>
          <w:rFonts w:ascii="Arial" w:hAnsi="Arial" w:cs="Arial"/>
        </w:rPr>
        <w:t>, Region 4 – Jeff Smith, Region 5 – Mike Waters, Region 6 – Joseph Eberhardt, Region 7 – Daryl Hausam, Region 8 – Dr. Nydia Cabra, and Region 9 – TBA.</w:t>
      </w:r>
    </w:p>
    <w:p w:rsidR="000F676A" w:rsidRPr="000F676A" w:rsidRDefault="000F676A" w:rsidP="000F676A">
      <w:pPr>
        <w:rPr>
          <w:rFonts w:ascii="Arial" w:hAnsi="Arial" w:cs="Arial"/>
        </w:rPr>
      </w:pPr>
      <w:r w:rsidRPr="000F676A">
        <w:rPr>
          <w:rFonts w:ascii="Arial" w:hAnsi="Arial" w:cs="Arial"/>
        </w:rPr>
        <w:t xml:space="preserve">The Advocacy sub-committee members: Dennis Hart, Randy Matthews, Mark Gilbert, Mike Waters, Casey Reed, Frank Parker, Jeff </w:t>
      </w:r>
      <w:proofErr w:type="spellStart"/>
      <w:r w:rsidRPr="000F676A">
        <w:rPr>
          <w:rFonts w:ascii="Arial" w:hAnsi="Arial" w:cs="Arial"/>
        </w:rPr>
        <w:t>Darr</w:t>
      </w:r>
      <w:proofErr w:type="spellEnd"/>
      <w:r w:rsidRPr="000F676A">
        <w:rPr>
          <w:rFonts w:ascii="Arial" w:hAnsi="Arial" w:cs="Arial"/>
        </w:rPr>
        <w:t xml:space="preserve">, Chad </w:t>
      </w:r>
      <w:proofErr w:type="spellStart"/>
      <w:r w:rsidRPr="000F676A">
        <w:rPr>
          <w:rFonts w:ascii="Arial" w:hAnsi="Arial" w:cs="Arial"/>
        </w:rPr>
        <w:t>Helberg</w:t>
      </w:r>
      <w:proofErr w:type="spellEnd"/>
      <w:r w:rsidRPr="000F676A">
        <w:rPr>
          <w:rFonts w:ascii="Arial" w:hAnsi="Arial" w:cs="Arial"/>
        </w:rPr>
        <w:t xml:space="preserve">, and Billy Ray </w:t>
      </w:r>
      <w:bookmarkStart w:id="0" w:name="_GoBack"/>
      <w:bookmarkEnd w:id="0"/>
      <w:r w:rsidRPr="000F676A">
        <w:rPr>
          <w:rFonts w:ascii="Arial" w:hAnsi="Arial" w:cs="Arial"/>
        </w:rPr>
        <w:t>Laxton.</w:t>
      </w:r>
    </w:p>
    <w:p w:rsidR="000F676A" w:rsidRPr="000F676A" w:rsidRDefault="000F676A" w:rsidP="000F676A">
      <w:pPr>
        <w:rPr>
          <w:rFonts w:ascii="Arial" w:hAnsi="Arial" w:cs="Arial"/>
        </w:rPr>
      </w:pPr>
      <w:r w:rsidRPr="000F676A">
        <w:rPr>
          <w:rFonts w:ascii="Arial" w:hAnsi="Arial" w:cs="Arial"/>
        </w:rPr>
        <w:t xml:space="preserve">For more information on the Apprenticeship Endorsement Committee and/or regional sub-committee, please contact </w:t>
      </w:r>
      <w:hyperlink r:id="rId4" w:history="1">
        <w:r w:rsidRPr="000F676A">
          <w:rPr>
            <w:rStyle w:val="Hyperlink"/>
            <w:rFonts w:ascii="Arial" w:eastAsia="Times New Roman" w:hAnsi="Arial" w:cs="Arial"/>
            <w:sz w:val="21"/>
            <w:szCs w:val="21"/>
          </w:rPr>
          <w:t>tsataeducation@gmail.com</w:t>
        </w:r>
      </w:hyperlink>
      <w:r w:rsidRPr="000F676A">
        <w:rPr>
          <w:rFonts w:ascii="Arial" w:hAnsi="Arial" w:cs="Arial"/>
        </w:rPr>
        <w:t xml:space="preserve"> or 325-277-3123.</w:t>
      </w:r>
    </w:p>
    <w:p w:rsidR="000F676A" w:rsidRPr="000F676A" w:rsidRDefault="000F676A" w:rsidP="000F676A">
      <w:pPr>
        <w:rPr>
          <w:rFonts w:ascii="Arial" w:hAnsi="Arial" w:cs="Arial"/>
          <w:color w:val="1D82C5"/>
          <w:u w:val="single"/>
        </w:rPr>
      </w:pPr>
      <w:r w:rsidRPr="000F676A">
        <w:rPr>
          <w:rFonts w:ascii="Arial" w:hAnsi="Arial" w:cs="Arial"/>
        </w:rPr>
        <w:t xml:space="preserve">Please download, fill out the following </w:t>
      </w:r>
      <w:hyperlink r:id="rId5" w:history="1">
        <w:r w:rsidRPr="000F676A">
          <w:rPr>
            <w:rStyle w:val="Hyperlink"/>
            <w:rFonts w:ascii="Arial" w:eastAsia="Times New Roman" w:hAnsi="Arial" w:cs="Arial"/>
            <w:sz w:val="21"/>
            <w:szCs w:val="21"/>
          </w:rPr>
          <w:t>application</w:t>
        </w:r>
      </w:hyperlink>
      <w:r w:rsidRPr="000F676A">
        <w:rPr>
          <w:rFonts w:ascii="Arial" w:hAnsi="Arial" w:cs="Arial"/>
        </w:rPr>
        <w:t xml:space="preserve">, and then email the application to </w:t>
      </w:r>
      <w:hyperlink r:id="rId6" w:history="1">
        <w:r w:rsidRPr="000F676A">
          <w:rPr>
            <w:rStyle w:val="Hyperlink"/>
            <w:rFonts w:ascii="Arial" w:eastAsia="Times New Roman" w:hAnsi="Arial" w:cs="Arial"/>
            <w:sz w:val="21"/>
            <w:szCs w:val="21"/>
          </w:rPr>
          <w:t>tsataeducation@gmail.com.</w:t>
        </w:r>
      </w:hyperlink>
    </w:p>
    <w:p w:rsidR="00193E29" w:rsidRPr="000F676A" w:rsidRDefault="00193E29" w:rsidP="000F676A"/>
    <w:sectPr w:rsidR="00193E29" w:rsidRPr="000F6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6A"/>
    <w:rsid w:val="000056B1"/>
    <w:rsid w:val="00057FD7"/>
    <w:rsid w:val="00073718"/>
    <w:rsid w:val="000F676A"/>
    <w:rsid w:val="001437E9"/>
    <w:rsid w:val="00193E29"/>
    <w:rsid w:val="001B11A9"/>
    <w:rsid w:val="001B3CAC"/>
    <w:rsid w:val="002165A8"/>
    <w:rsid w:val="00282D4C"/>
    <w:rsid w:val="00285792"/>
    <w:rsid w:val="00411C90"/>
    <w:rsid w:val="00413AFB"/>
    <w:rsid w:val="0045444B"/>
    <w:rsid w:val="00520041"/>
    <w:rsid w:val="005214EB"/>
    <w:rsid w:val="005A5EB8"/>
    <w:rsid w:val="00651D8B"/>
    <w:rsid w:val="006A5BC1"/>
    <w:rsid w:val="00754C07"/>
    <w:rsid w:val="00783530"/>
    <w:rsid w:val="007C5C0E"/>
    <w:rsid w:val="008731FD"/>
    <w:rsid w:val="008B2FA6"/>
    <w:rsid w:val="009469B4"/>
    <w:rsid w:val="00992717"/>
    <w:rsid w:val="009B390D"/>
    <w:rsid w:val="009D7667"/>
    <w:rsid w:val="009F4DB8"/>
    <w:rsid w:val="00A61694"/>
    <w:rsid w:val="00AD3F6F"/>
    <w:rsid w:val="00B960A6"/>
    <w:rsid w:val="00BA429E"/>
    <w:rsid w:val="00BC4A05"/>
    <w:rsid w:val="00C65C95"/>
    <w:rsid w:val="00CF4F9B"/>
    <w:rsid w:val="00D9112E"/>
    <w:rsid w:val="00DE761F"/>
    <w:rsid w:val="00DF7398"/>
    <w:rsid w:val="00E6022D"/>
    <w:rsid w:val="00E93BB3"/>
    <w:rsid w:val="00E9411C"/>
    <w:rsid w:val="00ED7EF6"/>
    <w:rsid w:val="00EF259F"/>
    <w:rsid w:val="00F22565"/>
    <w:rsid w:val="00F4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EFF40-E170-4EF6-8DA6-90486E73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676A"/>
    <w:rPr>
      <w:rFonts w:asciiTheme="minorHAnsi" w:hAnsiTheme="minorHAnsi" w:cstheme="minorBidi"/>
      <w:sz w:val="24"/>
      <w:szCs w:val="24"/>
    </w:rPr>
  </w:style>
  <w:style w:type="paragraph" w:styleId="Heading1">
    <w:name w:val="heading 1"/>
    <w:basedOn w:val="Normal"/>
    <w:next w:val="Normal"/>
    <w:link w:val="Heading1Char"/>
    <w:autoRedefine/>
    <w:uiPriority w:val="9"/>
    <w:qFormat/>
    <w:rsid w:val="000F676A"/>
    <w:pPr>
      <w:keepNext/>
      <w:keepLines/>
      <w:spacing w:before="240" w:after="200" w:line="276" w:lineRule="auto"/>
      <w:outlineLvl w:val="0"/>
    </w:pPr>
    <w:rPr>
      <w:rFonts w:ascii="Arial" w:eastAsia="Times New Roman" w:hAnsi="Arial" w:cstheme="majorBidi"/>
      <w:b/>
      <w:sz w:val="32"/>
      <w:szCs w:val="32"/>
    </w:rPr>
  </w:style>
  <w:style w:type="paragraph" w:styleId="Heading2">
    <w:name w:val="heading 2"/>
    <w:basedOn w:val="Normal"/>
    <w:next w:val="Normal"/>
    <w:link w:val="Heading2Char"/>
    <w:autoRedefine/>
    <w:unhideWhenUsed/>
    <w:qFormat/>
    <w:rsid w:val="00BA429E"/>
    <w:pPr>
      <w:keepNext/>
      <w:spacing w:before="240" w:after="60" w:line="276" w:lineRule="auto"/>
      <w:outlineLvl w:val="1"/>
    </w:pPr>
    <w:rPr>
      <w:rFonts w:ascii="Arial" w:eastAsiaTheme="majorEastAsia" w:hAnsi="Arial" w:cstheme="majorBidi"/>
      <w:bCs/>
      <w:iCs/>
      <w:sz w:val="28"/>
      <w:szCs w:val="28"/>
    </w:rPr>
  </w:style>
  <w:style w:type="paragraph" w:styleId="Heading3">
    <w:name w:val="heading 3"/>
    <w:basedOn w:val="Normal"/>
    <w:next w:val="Normal"/>
    <w:link w:val="Heading3Char"/>
    <w:autoRedefine/>
    <w:unhideWhenUsed/>
    <w:qFormat/>
    <w:rsid w:val="009D7667"/>
    <w:pPr>
      <w:keepNext/>
      <w:spacing w:before="240" w:after="60" w:line="276" w:lineRule="auto"/>
      <w:outlineLvl w:val="2"/>
    </w:pPr>
    <w:rPr>
      <w:rFonts w:ascii="Arial" w:eastAsiaTheme="majorEastAsia" w:hAnsi="Arial" w:cstheme="majorBidi"/>
      <w:bCs/>
      <w:sz w:val="26"/>
      <w:szCs w:val="26"/>
    </w:rPr>
  </w:style>
  <w:style w:type="paragraph" w:styleId="Heading4">
    <w:name w:val="heading 4"/>
    <w:basedOn w:val="Normal"/>
    <w:next w:val="Normal"/>
    <w:link w:val="Heading4Char"/>
    <w:semiHidden/>
    <w:unhideWhenUsed/>
    <w:qFormat/>
    <w:rsid w:val="009D7667"/>
    <w:pPr>
      <w:keepNext/>
      <w:spacing w:before="240" w:after="60" w:line="276" w:lineRule="auto"/>
      <w:outlineLvl w:val="3"/>
    </w:pPr>
    <w:rPr>
      <w:rFonts w:eastAsiaTheme="minorEastAsia"/>
      <w:b/>
      <w:bCs/>
      <w:sz w:val="28"/>
      <w:szCs w:val="28"/>
    </w:rPr>
  </w:style>
  <w:style w:type="paragraph" w:styleId="Heading5">
    <w:name w:val="heading 5"/>
    <w:basedOn w:val="Normal"/>
    <w:next w:val="Normal"/>
    <w:link w:val="Heading5Char"/>
    <w:semiHidden/>
    <w:unhideWhenUsed/>
    <w:qFormat/>
    <w:rsid w:val="009D7667"/>
    <w:pPr>
      <w:spacing w:before="240" w:after="60" w:line="276" w:lineRule="auto"/>
      <w:outlineLvl w:val="4"/>
    </w:pPr>
    <w:rPr>
      <w:rFonts w:eastAsiaTheme="minorEastAs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76A"/>
    <w:rPr>
      <w:rFonts w:ascii="Arial" w:eastAsia="Times New Roman" w:hAnsi="Arial" w:cstheme="majorBidi"/>
      <w:b/>
      <w:sz w:val="32"/>
      <w:szCs w:val="32"/>
    </w:rPr>
  </w:style>
  <w:style w:type="character" w:customStyle="1" w:styleId="Heading2Char">
    <w:name w:val="Heading 2 Char"/>
    <w:basedOn w:val="DefaultParagraphFont"/>
    <w:link w:val="Heading2"/>
    <w:rsid w:val="00BA429E"/>
    <w:rPr>
      <w:rFonts w:ascii="Arial" w:eastAsiaTheme="majorEastAsia" w:hAnsi="Arial" w:cstheme="majorBidi"/>
      <w:bCs/>
      <w:iCs/>
      <w:sz w:val="28"/>
      <w:szCs w:val="28"/>
    </w:rPr>
  </w:style>
  <w:style w:type="character" w:customStyle="1" w:styleId="Heading3Char">
    <w:name w:val="Heading 3 Char"/>
    <w:basedOn w:val="DefaultParagraphFont"/>
    <w:link w:val="Heading3"/>
    <w:rsid w:val="009D7667"/>
    <w:rPr>
      <w:rFonts w:ascii="Arial" w:eastAsiaTheme="majorEastAsia" w:hAnsi="Arial" w:cstheme="majorBidi"/>
      <w:bCs/>
      <w:sz w:val="26"/>
      <w:szCs w:val="26"/>
    </w:rPr>
  </w:style>
  <w:style w:type="character" w:customStyle="1" w:styleId="Heading4Char">
    <w:name w:val="Heading 4 Char"/>
    <w:basedOn w:val="DefaultParagraphFont"/>
    <w:link w:val="Heading4"/>
    <w:semiHidden/>
    <w:rsid w:val="009D7667"/>
    <w:rPr>
      <w:rFonts w:eastAsiaTheme="minorEastAsia"/>
      <w:b/>
      <w:bCs/>
      <w:sz w:val="28"/>
      <w:szCs w:val="28"/>
    </w:rPr>
  </w:style>
  <w:style w:type="character" w:customStyle="1" w:styleId="Heading5Char">
    <w:name w:val="Heading 5 Char"/>
    <w:basedOn w:val="DefaultParagraphFont"/>
    <w:link w:val="Heading5"/>
    <w:semiHidden/>
    <w:rsid w:val="009D7667"/>
    <w:rPr>
      <w:rFonts w:eastAsiaTheme="minorEastAsia"/>
      <w:b/>
      <w:bCs/>
      <w:i/>
      <w:iCs/>
      <w:sz w:val="26"/>
      <w:szCs w:val="26"/>
    </w:rPr>
  </w:style>
  <w:style w:type="character" w:styleId="Hyperlink">
    <w:name w:val="Hyperlink"/>
    <w:basedOn w:val="DefaultParagraphFont"/>
    <w:uiPriority w:val="99"/>
    <w:unhideWhenUsed/>
    <w:rsid w:val="000F6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ataeducation@gmail.com." TargetMode="External"/><Relationship Id="rId5" Type="http://schemas.openxmlformats.org/officeDocument/2006/relationships/hyperlink" Target="file:///\\fileserve2.angelo.local\FacStaff\Kinesiology\smiller\TSATA\Educational%20Task%20Force%20Spr.%202019\Website%20information\Declaration%20and%20Apprenticeship%20Endorsement%20Application%20udate%206.13.2024.pdf" TargetMode="External"/><Relationship Id="rId4" Type="http://schemas.openxmlformats.org/officeDocument/2006/relationships/hyperlink" Target="mailto:tsata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Ann Miller</dc:creator>
  <cp:keywords/>
  <dc:description/>
  <cp:lastModifiedBy>Sherry Ann Miller</cp:lastModifiedBy>
  <cp:revision>1</cp:revision>
  <dcterms:created xsi:type="dcterms:W3CDTF">2024-08-12T20:24:00Z</dcterms:created>
  <dcterms:modified xsi:type="dcterms:W3CDTF">2024-08-12T20:29:00Z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254880369</vt:i4>
  </property>
  <property fmtid="{D5CDD505-2E9C-101B-9397-08002B2CF9AE}" pid="3" name="_NewReviewCycle">
    <vt:lpwstr/>
  </property>
  <property fmtid="{D5CDD505-2E9C-101B-9397-08002B2CF9AE}" pid="4" name="_EmailSubject">
    <vt:lpwstr>Apprenticeship Endorsement Committee meeting - Tuesday, December 10th</vt:lpwstr>
  </property>
  <property fmtid="{D5CDD505-2E9C-101B-9397-08002B2CF9AE}" pid="5" name="_AuthorEmail">
    <vt:lpwstr>sherryann.miller@angelo.edu</vt:lpwstr>
  </property>
  <property fmtid="{D5CDD505-2E9C-101B-9397-08002B2CF9AE}" pid="6" name="_AuthorEmailDisplayName">
    <vt:lpwstr>Sherry Ann Miller</vt:lpwstr>
  </property>
</Properties>
</file>